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1B8" w:rsidRDefault="002261B8">
      <w:pPr>
        <w:pBdr>
          <w:top w:val="nil"/>
          <w:left w:val="nil"/>
          <w:bottom w:val="nil"/>
          <w:right w:val="nil"/>
          <w:between w:val="nil"/>
        </w:pBdr>
        <w:rPr>
          <w:rFonts w:ascii="Arial" w:eastAsia="Arial" w:hAnsi="Arial" w:cs="Arial"/>
          <w:b/>
          <w:color w:val="000000"/>
          <w:sz w:val="32"/>
          <w:szCs w:val="32"/>
        </w:rPr>
      </w:pPr>
    </w:p>
    <w:p w14:paraId="00000002" w14:textId="77777777" w:rsidR="002261B8"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2261B8"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2261B8"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77777777" w:rsidR="002261B8"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August </w:t>
      </w:r>
      <w:r>
        <w:rPr>
          <w:rFonts w:ascii="Arial" w:eastAsia="Arial" w:hAnsi="Arial" w:cs="Arial"/>
          <w:b/>
          <w:sz w:val="28"/>
          <w:szCs w:val="28"/>
        </w:rPr>
        <w:t>16</w:t>
      </w:r>
      <w:r>
        <w:rPr>
          <w:rFonts w:ascii="Arial" w:eastAsia="Arial" w:hAnsi="Arial" w:cs="Arial"/>
          <w:b/>
          <w:color w:val="000000"/>
          <w:sz w:val="28"/>
          <w:szCs w:val="28"/>
        </w:rPr>
        <w:t>, 2022</w:t>
      </w:r>
    </w:p>
    <w:p w14:paraId="00000006" w14:textId="77777777" w:rsidR="002261B8" w:rsidRDefault="002261B8">
      <w:pPr>
        <w:pBdr>
          <w:top w:val="nil"/>
          <w:left w:val="nil"/>
          <w:bottom w:val="nil"/>
          <w:right w:val="nil"/>
          <w:between w:val="nil"/>
        </w:pBdr>
        <w:jc w:val="center"/>
        <w:rPr>
          <w:rFonts w:ascii="Arial" w:eastAsia="Arial" w:hAnsi="Arial" w:cs="Arial"/>
          <w:b/>
          <w:color w:val="000000"/>
          <w:sz w:val="28"/>
          <w:szCs w:val="28"/>
        </w:rPr>
      </w:pPr>
    </w:p>
    <w:p w14:paraId="00000007" w14:textId="77777777" w:rsidR="002261B8"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6:04 pm.  All present included:  ALDERM</w:t>
      </w:r>
      <w:r>
        <w:rPr>
          <w:rFonts w:ascii="Arial" w:eastAsia="Arial" w:hAnsi="Arial" w:cs="Arial"/>
          <w:sz w:val="20"/>
          <w:szCs w:val="20"/>
        </w:rPr>
        <w:t>E</w:t>
      </w:r>
      <w:r>
        <w:rPr>
          <w:rFonts w:ascii="Arial" w:eastAsia="Arial" w:hAnsi="Arial" w:cs="Arial"/>
          <w:color w:val="000000"/>
          <w:sz w:val="20"/>
          <w:szCs w:val="20"/>
        </w:rPr>
        <w:t xml:space="preserve">N STAUFFER-BAUM, BRENT, GROVE, THERING, LIECHTI and BYERLY.  A quorum was verified. </w:t>
      </w:r>
    </w:p>
    <w:p w14:paraId="00000008" w14:textId="77777777" w:rsidR="002261B8" w:rsidRDefault="002261B8">
      <w:pPr>
        <w:pBdr>
          <w:top w:val="nil"/>
          <w:left w:val="nil"/>
          <w:bottom w:val="nil"/>
          <w:right w:val="nil"/>
          <w:between w:val="nil"/>
        </w:pBdr>
        <w:ind w:left="720"/>
        <w:rPr>
          <w:color w:val="000000"/>
          <w:sz w:val="20"/>
          <w:szCs w:val="20"/>
        </w:rPr>
      </w:pPr>
    </w:p>
    <w:p w14:paraId="00000009"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THERING </w:t>
      </w:r>
      <w:r>
        <w:rPr>
          <w:rFonts w:ascii="Arial" w:eastAsia="Arial" w:hAnsi="Arial" w:cs="Arial"/>
          <w:sz w:val="20"/>
          <w:szCs w:val="20"/>
        </w:rPr>
        <w:t>made a motion</w:t>
      </w:r>
      <w:r>
        <w:rPr>
          <w:rFonts w:ascii="Arial" w:eastAsia="Arial" w:hAnsi="Arial" w:cs="Arial"/>
          <w:color w:val="000000"/>
          <w:sz w:val="20"/>
          <w:szCs w:val="20"/>
        </w:rPr>
        <w:t xml:space="preserve">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BYERLY.  Motion carried 6 ayes to 0 nays.</w:t>
      </w:r>
    </w:p>
    <w:p w14:paraId="0000000A"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0B"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BYERLY to approve the consent agenda consisting of a motion:</w:t>
      </w:r>
    </w:p>
    <w:p w14:paraId="0000000C" w14:textId="77777777" w:rsidR="002261B8" w:rsidRDefault="00000000">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a.  Approving minutes of the August </w:t>
      </w:r>
      <w:r>
        <w:rPr>
          <w:rFonts w:ascii="Arial" w:eastAsia="Arial" w:hAnsi="Arial" w:cs="Arial"/>
          <w:sz w:val="20"/>
          <w:szCs w:val="20"/>
        </w:rPr>
        <w:t>2</w:t>
      </w:r>
      <w:r>
        <w:rPr>
          <w:rFonts w:ascii="Arial" w:eastAsia="Arial" w:hAnsi="Arial" w:cs="Arial"/>
          <w:color w:val="000000"/>
          <w:sz w:val="20"/>
          <w:szCs w:val="20"/>
        </w:rPr>
        <w:t>, 2022, Board of Aldermen meeting.</w:t>
      </w:r>
    </w:p>
    <w:p w14:paraId="0000000D" w14:textId="77777777" w:rsidR="002261B8" w:rsidRDefault="002261B8">
      <w:pPr>
        <w:pBdr>
          <w:top w:val="nil"/>
          <w:left w:val="nil"/>
          <w:bottom w:val="nil"/>
          <w:right w:val="nil"/>
          <w:between w:val="nil"/>
        </w:pBdr>
        <w:ind w:left="1800"/>
        <w:rPr>
          <w:rFonts w:ascii="Arial" w:eastAsia="Arial" w:hAnsi="Arial" w:cs="Arial"/>
          <w:color w:val="000000"/>
          <w:sz w:val="20"/>
          <w:szCs w:val="20"/>
        </w:rPr>
      </w:pPr>
    </w:p>
    <w:p w14:paraId="0000000E" w14:textId="77777777" w:rsidR="002261B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ALDERMAN STAUFFER-BAUM seconded the motion.  Motion carried 6 ayes to 0 nays.</w:t>
      </w:r>
    </w:p>
    <w:p w14:paraId="0000000F" w14:textId="77777777" w:rsidR="002261B8" w:rsidRDefault="002261B8">
      <w:pPr>
        <w:pBdr>
          <w:top w:val="nil"/>
          <w:left w:val="nil"/>
          <w:bottom w:val="nil"/>
          <w:right w:val="nil"/>
          <w:between w:val="nil"/>
        </w:pBdr>
        <w:rPr>
          <w:rFonts w:ascii="Arial" w:eastAsia="Arial" w:hAnsi="Arial" w:cs="Arial"/>
          <w:color w:val="000000"/>
          <w:sz w:val="20"/>
          <w:szCs w:val="20"/>
        </w:rPr>
      </w:pPr>
    </w:p>
    <w:p w14:paraId="00000010" w14:textId="77777777" w:rsidR="002261B8"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12" w14:textId="77777777" w:rsidR="002261B8"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ALDERMAN THERING thanked the PW Dept. for taking care of the ditch behind City Hall.  He suggested a culvert be put in to be able to mow it.  ALDERMAN BYERLY congratulated the City Administrator and his wife on their new baby.  He and ALDERMAN GROVE will be hosting a Town Hall meeting at the KN Middle School Cafeteria on September 8, 2022, at 7:00p.m.  ALDERMAN GROVE reiterated the time and date of the Town Hall.  He also thanked the PW Dept. for the speedy repair on a leak in his yard with minimal landscape damage.  ALDERMAN LIECHTI asked for PW to put one of his constituents in his Ward on a monthly sewer jetting schedule.  He also stated that the </w:t>
      </w:r>
      <w:proofErr w:type="gramStart"/>
      <w:r>
        <w:rPr>
          <w:rFonts w:ascii="Arial" w:eastAsia="Arial" w:hAnsi="Arial" w:cs="Arial"/>
          <w:sz w:val="20"/>
          <w:szCs w:val="20"/>
        </w:rPr>
        <w:t>City</w:t>
      </w:r>
      <w:proofErr w:type="gramEnd"/>
      <w:r>
        <w:rPr>
          <w:rFonts w:ascii="Arial" w:eastAsia="Arial" w:hAnsi="Arial" w:cs="Arial"/>
          <w:sz w:val="20"/>
          <w:szCs w:val="20"/>
        </w:rPr>
        <w:t xml:space="preserve"> should hold off on all projects until a Project Management System is put in place.  ALDERMAN STAUFFER-BAUM inquired about keeping street grates clean of debris.  MAYOR CHARRETTE stated that he had attended the first-place trophy presentation to the Whiteman Sports Squad.  He also thanked all members of the Parks and Recs. Dept. for </w:t>
      </w:r>
      <w:proofErr w:type="spellStart"/>
      <w:r>
        <w:rPr>
          <w:rFonts w:ascii="Arial" w:eastAsia="Arial" w:hAnsi="Arial" w:cs="Arial"/>
          <w:sz w:val="20"/>
          <w:szCs w:val="20"/>
        </w:rPr>
        <w:t>Waterpalooza</w:t>
      </w:r>
      <w:proofErr w:type="spellEnd"/>
      <w:r>
        <w:rPr>
          <w:rFonts w:ascii="Arial" w:eastAsia="Arial" w:hAnsi="Arial" w:cs="Arial"/>
          <w:sz w:val="20"/>
          <w:szCs w:val="20"/>
        </w:rPr>
        <w:t xml:space="preserve">.  Police Chief, Brandon Bines, reported that he had will be attending the Knob </w:t>
      </w:r>
      <w:proofErr w:type="spellStart"/>
      <w:r>
        <w:rPr>
          <w:rFonts w:ascii="Arial" w:eastAsia="Arial" w:hAnsi="Arial" w:cs="Arial"/>
          <w:sz w:val="20"/>
          <w:szCs w:val="20"/>
        </w:rPr>
        <w:t>Noster</w:t>
      </w:r>
      <w:proofErr w:type="spellEnd"/>
      <w:r>
        <w:rPr>
          <w:rFonts w:ascii="Arial" w:eastAsia="Arial" w:hAnsi="Arial" w:cs="Arial"/>
          <w:sz w:val="20"/>
          <w:szCs w:val="20"/>
        </w:rPr>
        <w:t xml:space="preserve"> Back-to-School event, along with Lieutenant Van </w:t>
      </w:r>
      <w:proofErr w:type="spellStart"/>
      <w:r>
        <w:rPr>
          <w:rFonts w:ascii="Arial" w:eastAsia="Arial" w:hAnsi="Arial" w:cs="Arial"/>
          <w:sz w:val="20"/>
          <w:szCs w:val="20"/>
        </w:rPr>
        <w:t>Vickle</w:t>
      </w:r>
      <w:proofErr w:type="spellEnd"/>
      <w:r>
        <w:rPr>
          <w:rFonts w:ascii="Arial" w:eastAsia="Arial" w:hAnsi="Arial" w:cs="Arial"/>
          <w:sz w:val="20"/>
          <w:szCs w:val="20"/>
        </w:rPr>
        <w:t xml:space="preserve"> and Sergeant Houston.  He relayed 4-way stop information and monthly call sheets.  Chief Bines stated that he has ridden with all officers, except the Sergeant.  Fire Chief, Rick Johnson, relayed his monthly run sheet.  He said that the FD Department will be hosting the 21</w:t>
      </w:r>
      <w:r>
        <w:rPr>
          <w:rFonts w:ascii="Arial" w:eastAsia="Arial" w:hAnsi="Arial" w:cs="Arial"/>
          <w:sz w:val="20"/>
          <w:szCs w:val="20"/>
          <w:vertAlign w:val="superscript"/>
        </w:rPr>
        <w:t>st</w:t>
      </w:r>
      <w:r>
        <w:rPr>
          <w:rFonts w:ascii="Arial" w:eastAsia="Arial" w:hAnsi="Arial" w:cs="Arial"/>
          <w:sz w:val="20"/>
          <w:szCs w:val="20"/>
        </w:rPr>
        <w:t xml:space="preserve"> Annual 9-1-1 Ceremony with assistance from JROTC, County Firemen, City </w:t>
      </w:r>
      <w:proofErr w:type="gramStart"/>
      <w:r>
        <w:rPr>
          <w:rFonts w:ascii="Arial" w:eastAsia="Arial" w:hAnsi="Arial" w:cs="Arial"/>
          <w:sz w:val="20"/>
          <w:szCs w:val="20"/>
        </w:rPr>
        <w:t>Firemen</w:t>
      </w:r>
      <w:proofErr w:type="gramEnd"/>
      <w:r>
        <w:rPr>
          <w:rFonts w:ascii="Arial" w:eastAsia="Arial" w:hAnsi="Arial" w:cs="Arial"/>
          <w:sz w:val="20"/>
          <w:szCs w:val="20"/>
        </w:rPr>
        <w:t xml:space="preserve"> and numerous others on September 11, 2022, at 8:40am. Planning and Zoning will be holding a Public Hearing regarding RV Parks inside City limits on August 25, 2022.  They continue work on the Comprehensive Plan and are reviewing the KN zoning matrix.  </w:t>
      </w:r>
    </w:p>
    <w:p w14:paraId="00000013" w14:textId="77777777" w:rsidR="002261B8" w:rsidRDefault="002261B8">
      <w:pPr>
        <w:pBdr>
          <w:top w:val="nil"/>
          <w:left w:val="nil"/>
          <w:bottom w:val="nil"/>
          <w:right w:val="nil"/>
          <w:between w:val="nil"/>
        </w:pBdr>
        <w:ind w:left="720"/>
        <w:rPr>
          <w:rFonts w:ascii="Arial" w:eastAsia="Arial" w:hAnsi="Arial" w:cs="Arial"/>
          <w:sz w:val="20"/>
          <w:szCs w:val="20"/>
        </w:rPr>
      </w:pPr>
    </w:p>
    <w:p w14:paraId="00000014" w14:textId="77777777" w:rsidR="002261B8"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is on paternity leave.  </w:t>
      </w:r>
    </w:p>
    <w:p w14:paraId="00000015" w14:textId="77777777" w:rsidR="002261B8" w:rsidRDefault="002261B8">
      <w:pPr>
        <w:pBdr>
          <w:top w:val="nil"/>
          <w:left w:val="nil"/>
          <w:bottom w:val="nil"/>
          <w:right w:val="nil"/>
          <w:between w:val="nil"/>
        </w:pBdr>
        <w:ind w:left="720"/>
        <w:rPr>
          <w:rFonts w:ascii="Arial" w:eastAsia="Arial" w:hAnsi="Arial" w:cs="Arial"/>
          <w:sz w:val="20"/>
          <w:szCs w:val="20"/>
        </w:rPr>
      </w:pPr>
    </w:p>
    <w:p w14:paraId="00000016" w14:textId="77777777" w:rsidR="002261B8"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Marty Wright, NBT Crafts, relayed to the Board that the Open-Air Market will be Saturday, August 27, 2022.  </w:t>
      </w:r>
    </w:p>
    <w:p w14:paraId="00000017"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18"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Motion was made by ALDERMAN GROVE to open the Public Hearing at 6:25p.m. with a second by ALDERMAN LIECHTI.  Motion carried 6 ayes to 0 nays.</w:t>
      </w:r>
    </w:p>
    <w:p w14:paraId="00000019" w14:textId="77777777" w:rsidR="002261B8" w:rsidRDefault="002261B8">
      <w:pPr>
        <w:pBdr>
          <w:top w:val="nil"/>
          <w:left w:val="nil"/>
          <w:bottom w:val="nil"/>
          <w:right w:val="nil"/>
          <w:between w:val="nil"/>
        </w:pBdr>
        <w:ind w:left="720"/>
        <w:rPr>
          <w:rFonts w:ascii="Arial" w:eastAsia="Arial" w:hAnsi="Arial" w:cs="Arial"/>
          <w:color w:val="222222"/>
          <w:sz w:val="20"/>
          <w:szCs w:val="20"/>
        </w:rPr>
      </w:pPr>
    </w:p>
    <w:p w14:paraId="0000001A" w14:textId="77777777" w:rsidR="002261B8" w:rsidRDefault="00000000">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No discussion was held.  </w:t>
      </w:r>
    </w:p>
    <w:p w14:paraId="0000001B" w14:textId="77777777" w:rsidR="002261B8" w:rsidRDefault="002261B8">
      <w:pPr>
        <w:pBdr>
          <w:top w:val="nil"/>
          <w:left w:val="nil"/>
          <w:bottom w:val="nil"/>
          <w:right w:val="nil"/>
          <w:between w:val="nil"/>
        </w:pBdr>
        <w:shd w:val="clear" w:color="auto" w:fill="FFFFFF"/>
        <w:ind w:left="720"/>
        <w:rPr>
          <w:rFonts w:ascii="Arial" w:eastAsia="Arial" w:hAnsi="Arial" w:cs="Arial"/>
          <w:color w:val="222222"/>
          <w:sz w:val="20"/>
          <w:szCs w:val="20"/>
        </w:rPr>
      </w:pPr>
    </w:p>
    <w:p w14:paraId="0000001C" w14:textId="77777777" w:rsidR="002261B8" w:rsidRDefault="00000000">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Motion was made by ALDERMAN BYERLY to close the Public Hearing at 6:30p.m. with a second by ALDERMAN LIECHTI.  Motion carried 6 ayes to 0 nays.</w:t>
      </w:r>
    </w:p>
    <w:p w14:paraId="0000001D" w14:textId="77777777" w:rsidR="002261B8" w:rsidRDefault="002261B8">
      <w:pPr>
        <w:pBdr>
          <w:top w:val="nil"/>
          <w:left w:val="nil"/>
          <w:bottom w:val="nil"/>
          <w:right w:val="nil"/>
          <w:between w:val="nil"/>
        </w:pBdr>
        <w:shd w:val="clear" w:color="auto" w:fill="FFFFFF"/>
        <w:ind w:left="720"/>
        <w:rPr>
          <w:rFonts w:ascii="Arial" w:eastAsia="Arial" w:hAnsi="Arial" w:cs="Arial"/>
          <w:color w:val="222222"/>
          <w:sz w:val="20"/>
          <w:szCs w:val="20"/>
        </w:rPr>
      </w:pPr>
    </w:p>
    <w:p w14:paraId="0000001E"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to pass Bill No. 071922-A:  An Ordinance Amending Title III of the Code of Ordinances of the City of 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Missouri, Regarding Golf Carts and Utility Vehicles, to its first reading, by title only, was made by ALDERMAN BYERLY, with a second by ALDERMAN THERING.</w:t>
      </w:r>
    </w:p>
    <w:p w14:paraId="0000001F" w14:textId="77777777" w:rsidR="002261B8" w:rsidRDefault="002261B8">
      <w:pPr>
        <w:ind w:left="720"/>
        <w:rPr>
          <w:rFonts w:ascii="Arial" w:eastAsia="Arial" w:hAnsi="Arial" w:cs="Arial"/>
          <w:color w:val="000000"/>
          <w:sz w:val="20"/>
          <w:szCs w:val="20"/>
        </w:rPr>
      </w:pPr>
    </w:p>
    <w:p w14:paraId="00000020"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00000021" w14:textId="77777777" w:rsidR="002261B8" w:rsidRDefault="002261B8">
      <w:pPr>
        <w:ind w:left="720"/>
        <w:rPr>
          <w:rFonts w:ascii="Arial" w:eastAsia="Arial" w:hAnsi="Arial" w:cs="Arial"/>
          <w:color w:val="000000"/>
          <w:sz w:val="20"/>
          <w:szCs w:val="20"/>
        </w:rPr>
      </w:pPr>
    </w:p>
    <w:p w14:paraId="00000022"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00000023"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00000024"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25"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to pass Bill No. 071922-A:  An Ordinance Amending Title III of the Code of Ordinances of the City of 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Missouri, Regarding Golf Carts and Utility Vehicles, to its second reading, by title only, with a Roll Call vote was made by ALDERMAN GROVE, with a second by ALDERMAN LIECHTI.</w:t>
      </w:r>
    </w:p>
    <w:p w14:paraId="00000026"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7"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8"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9"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A"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B" w14:textId="77777777" w:rsidR="002261B8" w:rsidRDefault="00000000">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Board of Aldermen Meeting</w:t>
      </w:r>
    </w:p>
    <w:p w14:paraId="0000002C" w14:textId="77777777" w:rsidR="002261B8" w:rsidRDefault="00000000">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August 16, 2022</w:t>
      </w:r>
    </w:p>
    <w:p w14:paraId="0000002D" w14:textId="77777777" w:rsidR="002261B8" w:rsidRDefault="00000000">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ab/>
        <w:t>Page 2</w:t>
      </w:r>
    </w:p>
    <w:p w14:paraId="0000002E"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2F"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30" w14:textId="77777777" w:rsidR="002261B8" w:rsidRDefault="0000000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31"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00000032"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33"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34"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35"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36"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37"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38"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071922-A passed 6 ayes to 0 nays:  Ordinance number 873 was assigned.</w:t>
      </w:r>
    </w:p>
    <w:p w14:paraId="00000039"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3A"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222222"/>
          <w:sz w:val="20"/>
          <w:szCs w:val="20"/>
        </w:rPr>
        <w:t>Discussion was held regarding bids received from Precision Construction for a sidewalk along South Monroe Avenue.  Motion was made by ALDERMAN THERING to approve no more than $19,000.00 for sidewalks along South Monroe with a second by ALDERMAN GROVE.  Motion carried 6 ayes to 0 nays.</w:t>
      </w:r>
    </w:p>
    <w:p w14:paraId="0000003B"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3C"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to pass Bill No. 081622-A:  An Ordinance Revising and Amending the 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Municipal City Code Regarding Court Costs, to its first reading, by title only, was made by ALDERMAN THERING, with a second by ALDERMAN BYERLY.</w:t>
      </w:r>
    </w:p>
    <w:p w14:paraId="0000003D" w14:textId="77777777" w:rsidR="002261B8" w:rsidRDefault="002261B8">
      <w:pPr>
        <w:ind w:left="720"/>
        <w:rPr>
          <w:rFonts w:ascii="Arial" w:eastAsia="Arial" w:hAnsi="Arial" w:cs="Arial"/>
          <w:color w:val="000000"/>
          <w:sz w:val="20"/>
          <w:szCs w:val="20"/>
        </w:rPr>
      </w:pPr>
    </w:p>
    <w:p w14:paraId="0000003E"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0000003F" w14:textId="77777777" w:rsidR="002261B8" w:rsidRDefault="002261B8">
      <w:pPr>
        <w:ind w:left="720"/>
        <w:rPr>
          <w:rFonts w:ascii="Arial" w:eastAsia="Arial" w:hAnsi="Arial" w:cs="Arial"/>
          <w:color w:val="000000"/>
          <w:sz w:val="20"/>
          <w:szCs w:val="20"/>
        </w:rPr>
      </w:pPr>
    </w:p>
    <w:p w14:paraId="00000040"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00000041"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00000042"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43"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to pass Bill No. 081622-A:  An Ordinance Revising and Amending the 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Municipal City Code Regarding Court Costs, to its second reading, by title only, was made by ALDERMAN THERING, with a second by ALDERMAN LIECHTI.</w:t>
      </w:r>
    </w:p>
    <w:p w14:paraId="00000044" w14:textId="77777777" w:rsidR="002261B8" w:rsidRDefault="002261B8">
      <w:pPr>
        <w:pBdr>
          <w:top w:val="nil"/>
          <w:left w:val="nil"/>
          <w:bottom w:val="nil"/>
          <w:right w:val="nil"/>
          <w:between w:val="nil"/>
        </w:pBdr>
        <w:ind w:left="720"/>
        <w:jc w:val="right"/>
        <w:rPr>
          <w:rFonts w:ascii="Arial" w:eastAsia="Arial" w:hAnsi="Arial" w:cs="Arial"/>
          <w:color w:val="000000"/>
          <w:sz w:val="12"/>
          <w:szCs w:val="12"/>
        </w:rPr>
      </w:pPr>
    </w:p>
    <w:p w14:paraId="00000045" w14:textId="77777777" w:rsidR="002261B8" w:rsidRDefault="00000000">
      <w:pPr>
        <w:pBdr>
          <w:top w:val="nil"/>
          <w:left w:val="nil"/>
          <w:bottom w:val="nil"/>
          <w:right w:val="nil"/>
          <w:between w:val="nil"/>
        </w:pBdr>
        <w:ind w:left="720"/>
        <w:rPr>
          <w:rFonts w:ascii="Arial" w:eastAsia="Arial" w:hAnsi="Arial" w:cs="Arial"/>
          <w:color w:val="000000"/>
          <w:sz w:val="20"/>
          <w:szCs w:val="20"/>
          <w:u w:val="single"/>
        </w:rPr>
      </w:pPr>
      <w:bookmarkStart w:id="0" w:name="_heading=h.gjdgxs" w:colFirst="0" w:colLast="0"/>
      <w:bookmarkEnd w:id="0"/>
      <w:r>
        <w:rPr>
          <w:rFonts w:ascii="Arial" w:eastAsia="Arial" w:hAnsi="Arial" w:cs="Arial"/>
          <w:color w:val="000000"/>
          <w:sz w:val="20"/>
          <w:szCs w:val="20"/>
          <w:u w:val="single"/>
        </w:rPr>
        <w:t>Roll Call Vote</w:t>
      </w:r>
    </w:p>
    <w:p w14:paraId="00000046"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00000047"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48"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49"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4A"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4B"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4C"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4D"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081622-A passed 6 ayes to 0 nays:  Ordinance number 874 was assigned.</w:t>
      </w:r>
    </w:p>
    <w:p w14:paraId="0000004E"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4F"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Discussion was held regarding concrete bids received to repair concrete at the City Park. The bids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Timothy </w:t>
      </w:r>
      <w:proofErr w:type="spellStart"/>
      <w:r>
        <w:rPr>
          <w:rFonts w:ascii="Arial" w:eastAsia="Arial" w:hAnsi="Arial" w:cs="Arial"/>
          <w:color w:val="000000"/>
          <w:sz w:val="20"/>
          <w:szCs w:val="20"/>
        </w:rPr>
        <w:t>Younce</w:t>
      </w:r>
      <w:proofErr w:type="spellEnd"/>
      <w:r>
        <w:rPr>
          <w:rFonts w:ascii="Arial" w:eastAsia="Arial" w:hAnsi="Arial" w:cs="Arial"/>
          <w:color w:val="000000"/>
          <w:sz w:val="20"/>
          <w:szCs w:val="20"/>
        </w:rPr>
        <w:t xml:space="preserve">: $29,200.00; Corbett Construction:  $24,590.00; and </w:t>
      </w:r>
      <w:proofErr w:type="spellStart"/>
      <w:r>
        <w:rPr>
          <w:rFonts w:ascii="Arial" w:eastAsia="Arial" w:hAnsi="Arial" w:cs="Arial"/>
          <w:color w:val="000000"/>
          <w:sz w:val="20"/>
          <w:szCs w:val="20"/>
        </w:rPr>
        <w:t>Shorie’s</w:t>
      </w:r>
      <w:proofErr w:type="spellEnd"/>
      <w:r>
        <w:rPr>
          <w:rFonts w:ascii="Arial" w:eastAsia="Arial" w:hAnsi="Arial" w:cs="Arial"/>
          <w:color w:val="000000"/>
          <w:sz w:val="20"/>
          <w:szCs w:val="20"/>
        </w:rPr>
        <w:t xml:space="preserve"> Handyman: $21,270.00.  Motion was made to accept the bid not to exceed $22,000.00 by ALDERMAN GROVE with a second by ALDERMAN LIECHTI.  Motion carried 6 ayes to 0 nays.</w:t>
      </w:r>
    </w:p>
    <w:p w14:paraId="00000050" w14:textId="77777777" w:rsidR="002261B8" w:rsidRDefault="002261B8">
      <w:pPr>
        <w:pBdr>
          <w:top w:val="nil"/>
          <w:left w:val="nil"/>
          <w:bottom w:val="nil"/>
          <w:right w:val="nil"/>
          <w:between w:val="nil"/>
        </w:pBdr>
        <w:shd w:val="clear" w:color="auto" w:fill="FFFFFF"/>
        <w:ind w:left="720"/>
        <w:rPr>
          <w:rFonts w:ascii="Arial" w:eastAsia="Arial" w:hAnsi="Arial" w:cs="Arial"/>
          <w:color w:val="000000"/>
          <w:sz w:val="20"/>
          <w:szCs w:val="20"/>
        </w:rPr>
      </w:pPr>
    </w:p>
    <w:p w14:paraId="00000051"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MAYOR CHARRETTE addressed the Board regarding City Park pavilion fees.</w:t>
      </w:r>
    </w:p>
    <w:p w14:paraId="00000052"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3"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Discussion was led by ALDERMAN THERING regarding the Façade Grant.  He relayed that the following businesses were awarded:  Angie Marie’s--$5,000.00; Belly Down BBQ--$4,675.37; HOB Knob Properties--$5,000.00; NBT Arts and Crafts--$3448.80; James McConnell--$3,303.00; Shelter Insurance--$1,831.96; and Sparrow’s Nest--$4,230.00.  Motion was made to approve $27,489.13 to the Façade Grant by ALDERMAN LIECHTI with a second by ALDERMAN BYERLY.  Motion carried 6 ayes to 0 nays.</w:t>
      </w:r>
    </w:p>
    <w:p w14:paraId="00000054"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5" w14:textId="77777777" w:rsidR="002261B8" w:rsidRDefault="00000000">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Discussion was held regarding whether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should apply for the Missouri Department of Natural Resources’ Clean Water Engineering Report Grant.  It would assist the City with engineering reports regarding inflow and infiltration to help guide the City in determining where funds should be </w:t>
      </w:r>
      <w:proofErr w:type="gramStart"/>
      <w:r>
        <w:rPr>
          <w:rFonts w:ascii="Arial" w:eastAsia="Arial" w:hAnsi="Arial" w:cs="Arial"/>
          <w:color w:val="000000"/>
          <w:sz w:val="20"/>
          <w:szCs w:val="20"/>
        </w:rPr>
        <w:t>spend</w:t>
      </w:r>
      <w:proofErr w:type="gramEnd"/>
      <w:r>
        <w:rPr>
          <w:rFonts w:ascii="Arial" w:eastAsia="Arial" w:hAnsi="Arial" w:cs="Arial"/>
          <w:color w:val="000000"/>
          <w:sz w:val="20"/>
          <w:szCs w:val="20"/>
        </w:rPr>
        <w:t xml:space="preserve"> repairing or capping lines.  Motion was made by ALDERMAN THERING for City Staff to apply for the Clean Water Engineering Report Grant with a second by ALDERMAN LIECHTI.  Motion carried 6 ayes to 0 nays.</w:t>
      </w:r>
    </w:p>
    <w:p w14:paraId="00000056"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7"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by ALDERMAN STAUFFER-BAUM with a second by ALDERMAN LIECHTI to move to Closed Session at 7:12p.m. pursuant to Section 610.021 </w:t>
      </w:r>
      <w:proofErr w:type="spellStart"/>
      <w:r>
        <w:rPr>
          <w:rFonts w:ascii="Arial" w:eastAsia="Arial" w:hAnsi="Arial" w:cs="Arial"/>
          <w:color w:val="000000"/>
          <w:sz w:val="20"/>
          <w:szCs w:val="20"/>
        </w:rPr>
        <w:t>RSMo</w:t>
      </w:r>
      <w:proofErr w:type="spellEnd"/>
      <w:r>
        <w:rPr>
          <w:rFonts w:ascii="Arial" w:eastAsia="Arial" w:hAnsi="Arial" w:cs="Arial"/>
          <w:color w:val="000000"/>
          <w:sz w:val="20"/>
          <w:szCs w:val="20"/>
        </w:rPr>
        <w:t>, Paragraph 3, Personnel, with a Roll Call vote.  Motion carried 6 ayes to 0 nays.</w:t>
      </w:r>
    </w:p>
    <w:p w14:paraId="00000058"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9" w14:textId="77777777" w:rsidR="002261B8" w:rsidRDefault="00000000">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Board of Aldermen Meeting</w:t>
      </w:r>
    </w:p>
    <w:p w14:paraId="0000005A" w14:textId="77777777" w:rsidR="002261B8" w:rsidRDefault="00000000">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August 16, 2022</w:t>
      </w:r>
    </w:p>
    <w:p w14:paraId="0000005B" w14:textId="77777777" w:rsidR="002261B8" w:rsidRDefault="00000000">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Page 3</w:t>
      </w:r>
    </w:p>
    <w:p w14:paraId="0000005C"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D"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E"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5F"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60"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61" w14:textId="77777777" w:rsidR="002261B8" w:rsidRDefault="00000000">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62"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3"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64"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00000065"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66"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67"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8"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69"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was made to exit Closed Session at 7:42p.m. by ALDERMAN GROVE with a second by ALDERMAN BYERLY with a Roll Call vote.  Motion carried 6 ayes to 0 nays.</w:t>
      </w:r>
    </w:p>
    <w:p w14:paraId="0000006A"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6B" w14:textId="77777777" w:rsidR="002261B8" w:rsidRDefault="00000000">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6C"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D"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6E"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0000006F" w14:textId="77777777" w:rsidR="002261B8" w:rsidRDefault="00000000">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70"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71" w14:textId="77777777" w:rsidR="002261B8"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r>
        <w:rPr>
          <w:rFonts w:ascii="Arial" w:eastAsia="Arial" w:hAnsi="Arial" w:cs="Arial"/>
          <w:color w:val="000000"/>
          <w:sz w:val="20"/>
          <w:szCs w:val="20"/>
        </w:rPr>
        <w:tab/>
      </w:r>
    </w:p>
    <w:p w14:paraId="00000072" w14:textId="77777777" w:rsidR="002261B8" w:rsidRDefault="002261B8">
      <w:pPr>
        <w:pBdr>
          <w:top w:val="nil"/>
          <w:left w:val="nil"/>
          <w:bottom w:val="nil"/>
          <w:right w:val="nil"/>
          <w:between w:val="nil"/>
        </w:pBdr>
        <w:ind w:left="720"/>
        <w:rPr>
          <w:rFonts w:ascii="Arial" w:eastAsia="Arial" w:hAnsi="Arial" w:cs="Arial"/>
          <w:color w:val="000000"/>
          <w:sz w:val="20"/>
          <w:szCs w:val="20"/>
        </w:rPr>
      </w:pPr>
    </w:p>
    <w:p w14:paraId="00000073" w14:textId="77777777" w:rsidR="002261B8"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to adjourn at 7:43 p.m. by ALDERMAN GROVE and was seconded by ALDERMAN BYERLY.  Motion carried 6 ayes to 0 nays.</w:t>
      </w:r>
    </w:p>
    <w:p w14:paraId="00000074" w14:textId="77777777" w:rsidR="002261B8" w:rsidRDefault="002261B8">
      <w:pPr>
        <w:ind w:left="720"/>
        <w:rPr>
          <w:rFonts w:ascii="Arial" w:eastAsia="Arial" w:hAnsi="Arial" w:cs="Arial"/>
          <w:sz w:val="20"/>
          <w:szCs w:val="20"/>
        </w:rPr>
      </w:pPr>
    </w:p>
    <w:p w14:paraId="00000075" w14:textId="77777777" w:rsidR="002261B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76" w14:textId="77777777" w:rsidR="002261B8" w:rsidRDefault="002261B8">
      <w:pPr>
        <w:pBdr>
          <w:top w:val="nil"/>
          <w:left w:val="nil"/>
          <w:bottom w:val="nil"/>
          <w:right w:val="nil"/>
          <w:between w:val="nil"/>
        </w:pBdr>
        <w:rPr>
          <w:rFonts w:ascii="Arial" w:eastAsia="Arial" w:hAnsi="Arial" w:cs="Arial"/>
          <w:color w:val="000000"/>
          <w:sz w:val="20"/>
          <w:szCs w:val="20"/>
        </w:rPr>
      </w:pPr>
    </w:p>
    <w:p w14:paraId="00000077" w14:textId="77777777" w:rsidR="002261B8" w:rsidRDefault="002261B8">
      <w:pPr>
        <w:pBdr>
          <w:top w:val="nil"/>
          <w:left w:val="nil"/>
          <w:bottom w:val="nil"/>
          <w:right w:val="nil"/>
          <w:between w:val="nil"/>
        </w:pBdr>
        <w:rPr>
          <w:rFonts w:ascii="Arial" w:eastAsia="Arial" w:hAnsi="Arial" w:cs="Arial"/>
          <w:color w:val="000000"/>
          <w:sz w:val="20"/>
          <w:szCs w:val="20"/>
        </w:rPr>
      </w:pPr>
    </w:p>
    <w:p w14:paraId="00000078" w14:textId="77777777" w:rsidR="002261B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2261B8"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City Clerk</w:t>
      </w:r>
    </w:p>
    <w:sectPr w:rsidR="002261B8">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91547"/>
    <w:multiLevelType w:val="multilevel"/>
    <w:tmpl w:val="0A70C7B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85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B8"/>
    <w:rsid w:val="002261B8"/>
    <w:rsid w:val="00E4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AB18-9E09-409E-972B-AF32DFF0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Amy Schouten</cp:lastModifiedBy>
  <cp:revision>2</cp:revision>
  <dcterms:created xsi:type="dcterms:W3CDTF">2022-09-15T19:46:00Z</dcterms:created>
  <dcterms:modified xsi:type="dcterms:W3CDTF">2022-09-15T19:46:00Z</dcterms:modified>
</cp:coreProperties>
</file>